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6CD" w:rsidRPr="002D1E9E" w:rsidRDefault="00D066CD" w:rsidP="00D066CD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    УКРАЇНА</w:t>
      </w:r>
    </w:p>
    <w:p w:rsidR="00D066CD" w:rsidRDefault="00D066CD" w:rsidP="00D066CD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D066CD" w:rsidRPr="00427183" w:rsidRDefault="00D066CD" w:rsidP="00D066CD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D066CD" w:rsidRDefault="00D066CD" w:rsidP="00D066C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D066CD" w:rsidRPr="002D1E9E" w:rsidRDefault="00D066CD" w:rsidP="00D066CD">
      <w:pPr>
        <w:spacing w:line="240" w:lineRule="auto"/>
        <w:rPr>
          <w:sz w:val="16"/>
          <w:szCs w:val="16"/>
          <w:lang w:eastAsia="ru-RU"/>
        </w:rPr>
      </w:pPr>
    </w:p>
    <w:p w:rsidR="00D066CD" w:rsidRPr="006C7A36" w:rsidRDefault="00D066CD" w:rsidP="006C7A3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0720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C60720" w:rsidRPr="00C60720">
        <w:rPr>
          <w:rFonts w:ascii="Times New Roman" w:hAnsi="Times New Roman"/>
          <w:b/>
          <w:sz w:val="28"/>
          <w:szCs w:val="28"/>
          <w:u w:val="single"/>
        </w:rPr>
        <w:t xml:space="preserve"> 21 </w:t>
      </w:r>
      <w:r w:rsidRPr="00C60720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C60720" w:rsidRPr="00C60720">
        <w:rPr>
          <w:rFonts w:ascii="Times New Roman" w:hAnsi="Times New Roman"/>
          <w:b/>
          <w:sz w:val="28"/>
          <w:szCs w:val="28"/>
          <w:u w:val="single"/>
        </w:rPr>
        <w:t xml:space="preserve"> травня </w:t>
      </w:r>
      <w:r w:rsidR="003C3390" w:rsidRPr="00C60720">
        <w:rPr>
          <w:rFonts w:ascii="Times New Roman" w:hAnsi="Times New Roman"/>
          <w:b/>
          <w:sz w:val="28"/>
          <w:szCs w:val="28"/>
          <w:u w:val="single"/>
        </w:rPr>
        <w:t xml:space="preserve"> 2025</w:t>
      </w:r>
      <w:r w:rsidRPr="00C60720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</w:t>
      </w:r>
      <w:r w:rsidR="002D757A">
        <w:rPr>
          <w:rFonts w:ascii="Times New Roman" w:hAnsi="Times New Roman"/>
          <w:sz w:val="24"/>
          <w:szCs w:val="24"/>
        </w:rPr>
        <w:t xml:space="preserve">             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      </w:t>
      </w:r>
      <w:r w:rsidR="00C60720" w:rsidRPr="00C60720">
        <w:rPr>
          <w:rFonts w:ascii="Times New Roman" w:hAnsi="Times New Roman"/>
          <w:b/>
          <w:sz w:val="28"/>
          <w:szCs w:val="28"/>
          <w:u w:val="single"/>
        </w:rPr>
        <w:t>№ 2</w:t>
      </w:r>
      <w:r w:rsidR="00440130" w:rsidRPr="00C60720">
        <w:rPr>
          <w:rFonts w:ascii="Times New Roman" w:hAnsi="Times New Roman"/>
          <w:b/>
          <w:sz w:val="28"/>
          <w:szCs w:val="28"/>
          <w:u w:val="single"/>
        </w:rPr>
        <w:t>5</w:t>
      </w:r>
      <w:r w:rsidR="006C7A36" w:rsidRPr="00C60720">
        <w:rPr>
          <w:rFonts w:ascii="Times New Roman" w:hAnsi="Times New Roman"/>
          <w:b/>
          <w:sz w:val="28"/>
          <w:szCs w:val="28"/>
          <w:u w:val="single"/>
        </w:rPr>
        <w:t>-125-VIII</w:t>
      </w:r>
    </w:p>
    <w:p w:rsidR="00D066CD" w:rsidRDefault="00D066CD" w:rsidP="00D066CD">
      <w:pPr>
        <w:spacing w:after="0" w:line="240" w:lineRule="auto"/>
        <w:rPr>
          <w:u w:val="double"/>
          <w:lang w:eastAsia="ru-RU"/>
        </w:rPr>
      </w:pPr>
    </w:p>
    <w:p w:rsidR="00635E81" w:rsidRPr="00BA0E55" w:rsidRDefault="00635E81" w:rsidP="00D066CD">
      <w:pPr>
        <w:spacing w:after="0" w:line="240" w:lineRule="auto"/>
        <w:rPr>
          <w:u w:val="double"/>
          <w:lang w:eastAsia="ru-RU"/>
        </w:rPr>
      </w:pPr>
    </w:p>
    <w:p w:rsidR="00BE46D1" w:rsidRDefault="00BE46D1" w:rsidP="00BE46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звіт щодо </w:t>
      </w:r>
      <w:r w:rsidR="00871722">
        <w:rPr>
          <w:rFonts w:ascii="Times New Roman" w:hAnsi="Times New Roman"/>
          <w:b/>
          <w:sz w:val="28"/>
          <w:szCs w:val="28"/>
        </w:rPr>
        <w:t>діяльності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E46D1">
        <w:rPr>
          <w:rFonts w:ascii="Times New Roman" w:hAnsi="Times New Roman"/>
          <w:b/>
          <w:sz w:val="28"/>
          <w:szCs w:val="28"/>
        </w:rPr>
        <w:t>та виконання фінансового плану</w:t>
      </w:r>
    </w:p>
    <w:p w:rsidR="00BE46D1" w:rsidRDefault="00BE46D1" w:rsidP="00BE46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46D1">
        <w:rPr>
          <w:rFonts w:ascii="Times New Roman" w:hAnsi="Times New Roman"/>
          <w:b/>
          <w:sz w:val="28"/>
          <w:szCs w:val="28"/>
        </w:rPr>
        <w:t>Комунального некомерційного підприємства</w:t>
      </w:r>
    </w:p>
    <w:p w:rsidR="00BE46D1" w:rsidRDefault="00BE46D1" w:rsidP="00BE46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46D1">
        <w:rPr>
          <w:rFonts w:ascii="Times New Roman" w:hAnsi="Times New Roman"/>
          <w:b/>
          <w:sz w:val="28"/>
          <w:szCs w:val="28"/>
        </w:rPr>
        <w:t>«Переяславський центр первинної медико-санітарної допомоги» Переяславської міської ради</w:t>
      </w:r>
    </w:p>
    <w:p w:rsidR="00D066CD" w:rsidRPr="00BE46D1" w:rsidRDefault="00BE46D1" w:rsidP="00BE46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46D1">
        <w:rPr>
          <w:rFonts w:ascii="Times New Roman" w:hAnsi="Times New Roman"/>
          <w:b/>
          <w:sz w:val="28"/>
          <w:szCs w:val="28"/>
        </w:rPr>
        <w:t>за 1 квартал 2026 року</w:t>
      </w:r>
    </w:p>
    <w:p w:rsidR="00BD32BF" w:rsidRDefault="00BD32BF" w:rsidP="00D066CD">
      <w:pPr>
        <w:ind w:firstLine="426"/>
        <w:jc w:val="both"/>
        <w:rPr>
          <w:rFonts w:ascii="Times New Roman" w:hAnsi="Times New Roman"/>
          <w:sz w:val="28"/>
          <w:szCs w:val="28"/>
        </w:rPr>
      </w:pPr>
    </w:p>
    <w:p w:rsidR="00D066CD" w:rsidRPr="00385775" w:rsidRDefault="00BE46D1" w:rsidP="00D066CD">
      <w:pPr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Заслухавши звіт директора комунального некомерційного підприємства «Переяславський центр первинної медико-санітарної допомоги» Переяславської міської ради Наталії ЦАРЕНОК, відповідно до </w:t>
      </w:r>
      <w:proofErr w:type="spellStart"/>
      <w:r>
        <w:rPr>
          <w:rFonts w:ascii="Times New Roman" w:hAnsi="Times New Roman"/>
          <w:sz w:val="28"/>
          <w:szCs w:val="28"/>
        </w:rPr>
        <w:t>п.п</w:t>
      </w:r>
      <w:proofErr w:type="spellEnd"/>
      <w:r>
        <w:rPr>
          <w:rFonts w:ascii="Times New Roman" w:hAnsi="Times New Roman"/>
          <w:sz w:val="28"/>
          <w:szCs w:val="28"/>
        </w:rPr>
        <w:t>. 4.4. та 7.3.3 Статуту КНП «Переяславський ЦПМСД</w:t>
      </w:r>
      <w:r w:rsidR="00BD32BF">
        <w:rPr>
          <w:rFonts w:ascii="Times New Roman" w:hAnsi="Times New Roman"/>
          <w:sz w:val="28"/>
          <w:szCs w:val="28"/>
        </w:rPr>
        <w:t xml:space="preserve">», </w:t>
      </w:r>
      <w:r w:rsidR="00D066CD" w:rsidRPr="00385775">
        <w:rPr>
          <w:rFonts w:ascii="Times New Roman" w:hAnsi="Times New Roman"/>
          <w:sz w:val="28"/>
          <w:szCs w:val="28"/>
        </w:rPr>
        <w:t xml:space="preserve">керуючись </w:t>
      </w:r>
      <w:r w:rsidR="008F0797">
        <w:rPr>
          <w:rFonts w:ascii="Times New Roman" w:hAnsi="Times New Roman"/>
          <w:sz w:val="28"/>
          <w:szCs w:val="28"/>
        </w:rPr>
        <w:t xml:space="preserve">статтею </w:t>
      </w:r>
      <w:r w:rsidR="00D066CD" w:rsidRPr="00385775">
        <w:rPr>
          <w:rFonts w:ascii="Times New Roman" w:hAnsi="Times New Roman"/>
          <w:sz w:val="28"/>
          <w:szCs w:val="28"/>
        </w:rPr>
        <w:t>26 Закону України «Про місцеве самоврядування в Україні», Переяславська міська рада</w:t>
      </w:r>
    </w:p>
    <w:p w:rsidR="00D066CD" w:rsidRPr="00275627" w:rsidRDefault="00D066CD" w:rsidP="00D066CD">
      <w:pPr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>ВИРІШИЛА:</w:t>
      </w:r>
    </w:p>
    <w:p w:rsidR="00BD32BF" w:rsidRDefault="006C7A36" w:rsidP="00CF7012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D32BF">
        <w:rPr>
          <w:rFonts w:ascii="Times New Roman" w:hAnsi="Times New Roman"/>
          <w:sz w:val="28"/>
          <w:szCs w:val="28"/>
        </w:rPr>
        <w:t xml:space="preserve"> Звіти директора КНП «Переяславський ЦПМСД» Наталії ЦАРЕНОК </w:t>
      </w:r>
      <w:r w:rsidR="00871722">
        <w:rPr>
          <w:rFonts w:ascii="Times New Roman" w:hAnsi="Times New Roman"/>
          <w:sz w:val="28"/>
          <w:szCs w:val="28"/>
        </w:rPr>
        <w:t xml:space="preserve">про </w:t>
      </w:r>
      <w:r w:rsidR="00BD32BF">
        <w:rPr>
          <w:rFonts w:ascii="Times New Roman" w:hAnsi="Times New Roman"/>
          <w:sz w:val="28"/>
          <w:szCs w:val="28"/>
        </w:rPr>
        <w:t xml:space="preserve">виконання фінансового плану </w:t>
      </w:r>
      <w:r w:rsidR="00871722">
        <w:rPr>
          <w:rFonts w:ascii="Times New Roman" w:hAnsi="Times New Roman"/>
          <w:sz w:val="28"/>
          <w:szCs w:val="28"/>
        </w:rPr>
        <w:t xml:space="preserve">та діяльність </w:t>
      </w:r>
      <w:r w:rsidR="00BD32BF">
        <w:rPr>
          <w:rFonts w:ascii="Times New Roman" w:hAnsi="Times New Roman"/>
          <w:sz w:val="28"/>
          <w:szCs w:val="28"/>
        </w:rPr>
        <w:t>за 1 квартал 2026 року, що додаються, взяти до відома.</w:t>
      </w:r>
    </w:p>
    <w:p w:rsidR="00D066CD" w:rsidRPr="00275627" w:rsidRDefault="00BD32BF" w:rsidP="00CF7012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D066CD" w:rsidRDefault="009138ED" w:rsidP="00D066CD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2</w:t>
      </w:r>
      <w:r w:rsidR="00D066CD" w:rsidRPr="00275627">
        <w:rPr>
          <w:rFonts w:ascii="Times New Roman" w:eastAsiaTheme="minorEastAsia" w:hAnsi="Times New Roman"/>
          <w:sz w:val="28"/>
          <w:szCs w:val="28"/>
        </w:rPr>
        <w:t>. Контроль за виконанням цього рішення покласти на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D066CD" w:rsidRDefault="00D066CD" w:rsidP="00D066CD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545E77" w:rsidRPr="00026AFF" w:rsidRDefault="00545E77" w:rsidP="00D066CD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720C40" w:rsidRPr="00720C40" w:rsidRDefault="00D066CD" w:rsidP="00720C40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 xml:space="preserve">Міський голова                       </w:t>
      </w:r>
      <w:r w:rsidR="004E43EA">
        <w:rPr>
          <w:rFonts w:ascii="Times New Roman" w:hAnsi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</w:t>
      </w:r>
      <w:r w:rsidR="004E43EA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4E43E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САУЛКО</w:t>
      </w:r>
    </w:p>
    <w:sectPr w:rsidR="00720C40" w:rsidRPr="00720C40" w:rsidSect="00BA0E55">
      <w:pgSz w:w="11906" w:h="16838"/>
      <w:pgMar w:top="850" w:right="849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066CD"/>
    <w:rsid w:val="00036D70"/>
    <w:rsid w:val="00071026"/>
    <w:rsid w:val="00071BF5"/>
    <w:rsid w:val="00131B4B"/>
    <w:rsid w:val="00144137"/>
    <w:rsid w:val="001E5C2E"/>
    <w:rsid w:val="002071E0"/>
    <w:rsid w:val="0022014A"/>
    <w:rsid w:val="00224DD0"/>
    <w:rsid w:val="002327C5"/>
    <w:rsid w:val="00255F1E"/>
    <w:rsid w:val="002B6374"/>
    <w:rsid w:val="002D757A"/>
    <w:rsid w:val="002E7F40"/>
    <w:rsid w:val="00325514"/>
    <w:rsid w:val="003C3390"/>
    <w:rsid w:val="004167AB"/>
    <w:rsid w:val="00440130"/>
    <w:rsid w:val="00455AA8"/>
    <w:rsid w:val="00462F7B"/>
    <w:rsid w:val="004C78BE"/>
    <w:rsid w:val="004E43EA"/>
    <w:rsid w:val="00545E77"/>
    <w:rsid w:val="0056282B"/>
    <w:rsid w:val="005E71FB"/>
    <w:rsid w:val="00632539"/>
    <w:rsid w:val="00635E81"/>
    <w:rsid w:val="006552E3"/>
    <w:rsid w:val="00666A25"/>
    <w:rsid w:val="006C7A36"/>
    <w:rsid w:val="00720C40"/>
    <w:rsid w:val="007729CA"/>
    <w:rsid w:val="007E4BAB"/>
    <w:rsid w:val="008176C5"/>
    <w:rsid w:val="0084509B"/>
    <w:rsid w:val="0086787C"/>
    <w:rsid w:val="00871722"/>
    <w:rsid w:val="008A17B0"/>
    <w:rsid w:val="008C015E"/>
    <w:rsid w:val="008F0797"/>
    <w:rsid w:val="009138ED"/>
    <w:rsid w:val="009A43DD"/>
    <w:rsid w:val="009D07AE"/>
    <w:rsid w:val="009D1883"/>
    <w:rsid w:val="00A011FF"/>
    <w:rsid w:val="00A12315"/>
    <w:rsid w:val="00A61661"/>
    <w:rsid w:val="00AD3E01"/>
    <w:rsid w:val="00B41184"/>
    <w:rsid w:val="00BD32BF"/>
    <w:rsid w:val="00BE46D1"/>
    <w:rsid w:val="00BF1CC3"/>
    <w:rsid w:val="00C361A1"/>
    <w:rsid w:val="00C53190"/>
    <w:rsid w:val="00C60720"/>
    <w:rsid w:val="00CF7012"/>
    <w:rsid w:val="00D066CD"/>
    <w:rsid w:val="00D93E6F"/>
    <w:rsid w:val="00DB5E45"/>
    <w:rsid w:val="00E127F6"/>
    <w:rsid w:val="00E34D32"/>
    <w:rsid w:val="00E748BE"/>
    <w:rsid w:val="00ED72A6"/>
    <w:rsid w:val="00F308CE"/>
    <w:rsid w:val="00F41219"/>
    <w:rsid w:val="00FA45BA"/>
    <w:rsid w:val="00FB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899B6"/>
  <w15:docId w15:val="{7F456555-BCF3-4FE1-8EDD-71E513778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6CD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D066CD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D066CD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66CD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D066CD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table" w:styleId="a3">
    <w:name w:val="Table Grid"/>
    <w:basedOn w:val="a1"/>
    <w:uiPriority w:val="59"/>
    <w:rsid w:val="00D066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797</Words>
  <Characters>455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46</cp:revision>
  <cp:lastPrinted>2025-05-01T13:36:00Z</cp:lastPrinted>
  <dcterms:created xsi:type="dcterms:W3CDTF">2023-05-04T07:19:00Z</dcterms:created>
  <dcterms:modified xsi:type="dcterms:W3CDTF">2026-05-25T08:06:00Z</dcterms:modified>
</cp:coreProperties>
</file>